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1459D" w14:textId="77777777" w:rsidR="00914610" w:rsidRDefault="00914610" w:rsidP="00914610">
      <w:pPr>
        <w:rPr>
          <w:sz w:val="24"/>
          <w:szCs w:val="24"/>
        </w:rPr>
      </w:pPr>
      <w:r>
        <w:rPr>
          <w:sz w:val="24"/>
          <w:szCs w:val="24"/>
        </w:rPr>
        <w:t xml:space="preserve">Thank you for taking the time to recently speak with one of our </w:t>
      </w:r>
      <w:proofErr w:type="spellStart"/>
      <w:r>
        <w:rPr>
          <w:sz w:val="24"/>
          <w:szCs w:val="24"/>
        </w:rPr>
        <w:t>Zeem</w:t>
      </w:r>
      <w:proofErr w:type="spellEnd"/>
      <w:r>
        <w:rPr>
          <w:sz w:val="24"/>
          <w:szCs w:val="24"/>
        </w:rPr>
        <w:t xml:space="preserve"> consultants.</w:t>
      </w:r>
    </w:p>
    <w:p w14:paraId="7548898C" w14:textId="77777777" w:rsidR="00914610" w:rsidRDefault="00914610" w:rsidP="00914610">
      <w:pPr>
        <w:rPr>
          <w:sz w:val="24"/>
          <w:szCs w:val="24"/>
        </w:rPr>
      </w:pPr>
    </w:p>
    <w:p w14:paraId="7AD1C72D" w14:textId="77777777" w:rsidR="00914610" w:rsidRDefault="00914610" w:rsidP="00914610">
      <w:pPr>
        <w:rPr>
          <w:sz w:val="24"/>
          <w:szCs w:val="24"/>
        </w:rPr>
      </w:pPr>
      <w:r>
        <w:rPr>
          <w:sz w:val="24"/>
          <w:szCs w:val="24"/>
        </w:rPr>
        <w:t xml:space="preserve">From a pure business perspective, we know that the performance, reliability and total cost of ownership / operation needs to be in line with diesel equivalents </w:t>
      </w:r>
      <w:proofErr w:type="gramStart"/>
      <w:r>
        <w:rPr>
          <w:sz w:val="24"/>
          <w:szCs w:val="24"/>
        </w:rPr>
        <w:t>in order for</w:t>
      </w:r>
      <w:proofErr w:type="gramEnd"/>
      <w:r>
        <w:rPr>
          <w:sz w:val="24"/>
          <w:szCs w:val="24"/>
        </w:rPr>
        <w:t xml:space="preserve"> commercial fleet operators to even consider the alternative of electric vehicles.  To that end, we want you to be aware that there currently are various subsidies available, to fleet operators, that help to make commercial electric vehicle adoption possible. Additionally, there are many attractive commercial electric vehicle offerings in the Medium Duty Classification 3-6 that meet most commercial fleet duty cycle performance requirements. </w:t>
      </w:r>
    </w:p>
    <w:p w14:paraId="5CD30B59" w14:textId="77777777" w:rsidR="00914610" w:rsidRDefault="00914610" w:rsidP="00914610">
      <w:pPr>
        <w:rPr>
          <w:sz w:val="24"/>
          <w:szCs w:val="24"/>
        </w:rPr>
      </w:pPr>
    </w:p>
    <w:p w14:paraId="276734DE" w14:textId="77777777" w:rsidR="00914610" w:rsidRDefault="00914610" w:rsidP="00914610">
      <w:pPr>
        <w:rPr>
          <w:sz w:val="24"/>
          <w:szCs w:val="24"/>
        </w:rPr>
      </w:pPr>
      <w:r>
        <w:rPr>
          <w:sz w:val="24"/>
          <w:szCs w:val="24"/>
        </w:rPr>
        <w:t>Because of this, we feel that now more so than ever before is the time for you to seriously evaluate diversifying your fleet so that you can begin transitioning to Zero-Emission All-Electric!</w:t>
      </w:r>
    </w:p>
    <w:p w14:paraId="3D63F2D4" w14:textId="77777777" w:rsidR="00914610" w:rsidRDefault="00914610" w:rsidP="00914610">
      <w:pPr>
        <w:rPr>
          <w:sz w:val="24"/>
          <w:szCs w:val="24"/>
        </w:rPr>
      </w:pPr>
    </w:p>
    <w:p w14:paraId="3E67821D" w14:textId="77777777" w:rsidR="00914610" w:rsidRDefault="00914610" w:rsidP="00914610">
      <w:pPr>
        <w:rPr>
          <w:sz w:val="24"/>
          <w:szCs w:val="24"/>
        </w:rPr>
      </w:pPr>
      <w:r>
        <w:rPr>
          <w:sz w:val="24"/>
          <w:szCs w:val="24"/>
        </w:rPr>
        <w:t xml:space="preserve">To assist you with the transition, </w:t>
      </w:r>
      <w:proofErr w:type="spellStart"/>
      <w:r>
        <w:rPr>
          <w:sz w:val="24"/>
          <w:szCs w:val="24"/>
        </w:rPr>
        <w:t>Zeem</w:t>
      </w:r>
      <w:proofErr w:type="spellEnd"/>
      <w:r>
        <w:rPr>
          <w:sz w:val="24"/>
          <w:szCs w:val="24"/>
        </w:rPr>
        <w:t xml:space="preserve"> offers a turnkey solution for fleet operators who want to buy, lease or rent - an electric truck, a van, a shuttle or a bus. Collectively </w:t>
      </w:r>
      <w:proofErr w:type="spellStart"/>
      <w:r>
        <w:rPr>
          <w:sz w:val="24"/>
          <w:szCs w:val="24"/>
        </w:rPr>
        <w:t>Zeem</w:t>
      </w:r>
      <w:proofErr w:type="spellEnd"/>
      <w:r>
        <w:rPr>
          <w:sz w:val="24"/>
          <w:szCs w:val="24"/>
        </w:rPr>
        <w:t xml:space="preserve"> has over 50 years of commercial electric vehicle experience in engineering and with batteries, charging, service &amp; maintenance.  Also, </w:t>
      </w:r>
      <w:proofErr w:type="spellStart"/>
      <w:r>
        <w:rPr>
          <w:sz w:val="24"/>
          <w:szCs w:val="24"/>
        </w:rPr>
        <w:t>Zeem</w:t>
      </w:r>
      <w:proofErr w:type="spellEnd"/>
      <w:r>
        <w:rPr>
          <w:sz w:val="24"/>
          <w:szCs w:val="24"/>
        </w:rPr>
        <w:t xml:space="preserve"> is current with all the regulatory requirements, the trends with diesel mitigation and the incentives that are available to fleets for vehicle and charging infrastructure purchases.</w:t>
      </w:r>
    </w:p>
    <w:p w14:paraId="23F756DF" w14:textId="77777777" w:rsidR="00914610" w:rsidRDefault="00914610" w:rsidP="00914610">
      <w:pPr>
        <w:rPr>
          <w:sz w:val="24"/>
          <w:szCs w:val="24"/>
        </w:rPr>
      </w:pPr>
    </w:p>
    <w:p w14:paraId="62CC75A9" w14:textId="77777777" w:rsidR="00914610" w:rsidRDefault="00914610" w:rsidP="00914610">
      <w:pPr>
        <w:rPr>
          <w:sz w:val="24"/>
          <w:szCs w:val="24"/>
        </w:rPr>
      </w:pPr>
      <w:proofErr w:type="spellStart"/>
      <w:r>
        <w:rPr>
          <w:sz w:val="24"/>
          <w:szCs w:val="24"/>
        </w:rPr>
        <w:t>Zeem</w:t>
      </w:r>
      <w:proofErr w:type="spellEnd"/>
      <w:r>
        <w:rPr>
          <w:sz w:val="24"/>
          <w:szCs w:val="24"/>
        </w:rPr>
        <w:t xml:space="preserve"> provides vehicle rentals or leases that include service / maintenance and charging all in one monthly cost at:</w:t>
      </w:r>
    </w:p>
    <w:p w14:paraId="58CACDA1" w14:textId="77777777" w:rsidR="00914610" w:rsidRDefault="00914610" w:rsidP="00914610">
      <w:pPr>
        <w:pStyle w:val="ListParagraph"/>
        <w:numPr>
          <w:ilvl w:val="1"/>
          <w:numId w:val="1"/>
        </w:numPr>
        <w:rPr>
          <w:rFonts w:eastAsia="Times New Roman"/>
          <w:sz w:val="24"/>
          <w:szCs w:val="24"/>
        </w:rPr>
      </w:pPr>
      <w:r>
        <w:rPr>
          <w:rFonts w:eastAsia="Times New Roman"/>
          <w:sz w:val="24"/>
          <w:szCs w:val="24"/>
        </w:rPr>
        <w:t xml:space="preserve">Month to month option </w:t>
      </w:r>
    </w:p>
    <w:p w14:paraId="773F6F47" w14:textId="77777777" w:rsidR="00914610" w:rsidRDefault="00914610" w:rsidP="00914610">
      <w:pPr>
        <w:pStyle w:val="ListParagraph"/>
        <w:numPr>
          <w:ilvl w:val="1"/>
          <w:numId w:val="1"/>
        </w:numPr>
        <w:rPr>
          <w:rFonts w:eastAsia="Times New Roman"/>
          <w:sz w:val="24"/>
          <w:szCs w:val="24"/>
        </w:rPr>
      </w:pPr>
      <w:r>
        <w:rPr>
          <w:rFonts w:eastAsia="Times New Roman"/>
          <w:sz w:val="24"/>
          <w:szCs w:val="24"/>
        </w:rPr>
        <w:t>1-7-year rental or lease</w:t>
      </w:r>
    </w:p>
    <w:p w14:paraId="579CF62C" w14:textId="77777777" w:rsidR="00914610" w:rsidRDefault="00914610" w:rsidP="00914610">
      <w:pPr>
        <w:pStyle w:val="ListParagraph"/>
        <w:numPr>
          <w:ilvl w:val="1"/>
          <w:numId w:val="1"/>
        </w:numPr>
        <w:rPr>
          <w:rFonts w:eastAsia="Times New Roman"/>
          <w:sz w:val="24"/>
          <w:szCs w:val="24"/>
        </w:rPr>
      </w:pPr>
      <w:r>
        <w:rPr>
          <w:rFonts w:eastAsia="Times New Roman"/>
          <w:sz w:val="24"/>
          <w:szCs w:val="24"/>
        </w:rPr>
        <w:t xml:space="preserve">Price per mile option </w:t>
      </w:r>
    </w:p>
    <w:p w14:paraId="3B9CC7BB" w14:textId="77777777" w:rsidR="00914610" w:rsidRDefault="00914610" w:rsidP="00914610">
      <w:pPr>
        <w:rPr>
          <w:b/>
          <w:bCs/>
          <w:sz w:val="24"/>
          <w:szCs w:val="24"/>
        </w:rPr>
      </w:pPr>
      <w:r>
        <w:rPr>
          <w:sz w:val="24"/>
          <w:szCs w:val="24"/>
        </w:rPr>
        <w:t xml:space="preserve">In addition, </w:t>
      </w:r>
      <w:proofErr w:type="spellStart"/>
      <w:r>
        <w:rPr>
          <w:sz w:val="24"/>
          <w:szCs w:val="24"/>
        </w:rPr>
        <w:t>Zeem</w:t>
      </w:r>
      <w:proofErr w:type="spellEnd"/>
      <w:r>
        <w:rPr>
          <w:sz w:val="24"/>
          <w:szCs w:val="24"/>
        </w:rPr>
        <w:t xml:space="preserve"> electrifies old or new truck and bus chassis with complete power electronics kits with no residual risk, limited downtime, no tech risk and no infrastructure risk. And most importantly, </w:t>
      </w:r>
      <w:proofErr w:type="spellStart"/>
      <w:r>
        <w:rPr>
          <w:sz w:val="24"/>
          <w:szCs w:val="24"/>
        </w:rPr>
        <w:t>Zeem</w:t>
      </w:r>
      <w:proofErr w:type="spellEnd"/>
      <w:r>
        <w:rPr>
          <w:b/>
          <w:bCs/>
          <w:sz w:val="24"/>
          <w:szCs w:val="24"/>
        </w:rPr>
        <w:t>:</w:t>
      </w:r>
    </w:p>
    <w:p w14:paraId="08A7314C" w14:textId="77777777" w:rsidR="00914610" w:rsidRDefault="00914610" w:rsidP="00914610">
      <w:pPr>
        <w:pStyle w:val="NoSpacing"/>
        <w:rPr>
          <w:sz w:val="24"/>
          <w:szCs w:val="24"/>
        </w:rPr>
      </w:pPr>
    </w:p>
    <w:p w14:paraId="111AD45A" w14:textId="77777777" w:rsidR="00914610" w:rsidRDefault="00914610" w:rsidP="00914610">
      <w:pPr>
        <w:pStyle w:val="ListParagraph"/>
        <w:numPr>
          <w:ilvl w:val="0"/>
          <w:numId w:val="2"/>
        </w:numPr>
        <w:rPr>
          <w:rFonts w:eastAsia="Times New Roman"/>
          <w:sz w:val="24"/>
          <w:szCs w:val="24"/>
        </w:rPr>
      </w:pPr>
      <w:r>
        <w:rPr>
          <w:rFonts w:eastAsia="Times New Roman"/>
          <w:sz w:val="24"/>
          <w:szCs w:val="24"/>
        </w:rPr>
        <w:t xml:space="preserve">Is product agnostic regarding vehicles and charging infrastructure </w:t>
      </w:r>
    </w:p>
    <w:p w14:paraId="4D514CD2" w14:textId="4829972B" w:rsidR="00914610" w:rsidRDefault="00914610" w:rsidP="00914610">
      <w:pPr>
        <w:pStyle w:val="ListParagraph"/>
        <w:numPr>
          <w:ilvl w:val="0"/>
          <w:numId w:val="2"/>
        </w:numPr>
        <w:rPr>
          <w:rFonts w:eastAsia="Times New Roman"/>
          <w:sz w:val="24"/>
          <w:szCs w:val="24"/>
        </w:rPr>
      </w:pPr>
      <w:r>
        <w:rPr>
          <w:rFonts w:eastAsia="Times New Roman"/>
          <w:sz w:val="24"/>
          <w:szCs w:val="24"/>
        </w:rPr>
        <w:t xml:space="preserve">Our proprietary </w:t>
      </w:r>
      <w:proofErr w:type="spellStart"/>
      <w:r>
        <w:rPr>
          <w:rFonts w:eastAsia="Times New Roman"/>
          <w:sz w:val="24"/>
          <w:szCs w:val="24"/>
        </w:rPr>
        <w:t>Zeem</w:t>
      </w:r>
      <w:proofErr w:type="spellEnd"/>
      <w:r>
        <w:rPr>
          <w:rFonts w:eastAsia="Times New Roman"/>
          <w:sz w:val="24"/>
          <w:szCs w:val="24"/>
        </w:rPr>
        <w:t xml:space="preserve"> Operating system operates</w:t>
      </w:r>
      <w:r w:rsidR="00E12188">
        <w:rPr>
          <w:rFonts w:eastAsia="Times New Roman"/>
          <w:sz w:val="24"/>
          <w:szCs w:val="24"/>
        </w:rPr>
        <w:t xml:space="preserve"> the</w:t>
      </w:r>
      <w:bookmarkStart w:id="0" w:name="_GoBack"/>
      <w:bookmarkEnd w:id="0"/>
      <w:r>
        <w:rPr>
          <w:rFonts w:eastAsia="Times New Roman"/>
          <w:sz w:val="24"/>
          <w:szCs w:val="24"/>
        </w:rPr>
        <w:t xml:space="preserve"> vehicle at maximum efficiency and; optimizes the battery and minimizes grid impact for fleets and utilities </w:t>
      </w:r>
    </w:p>
    <w:p w14:paraId="42FD031C" w14:textId="77777777" w:rsidR="00914610" w:rsidRDefault="00914610" w:rsidP="00914610">
      <w:pPr>
        <w:pStyle w:val="ListParagraph"/>
        <w:numPr>
          <w:ilvl w:val="0"/>
          <w:numId w:val="2"/>
        </w:numPr>
        <w:rPr>
          <w:rFonts w:eastAsia="Times New Roman"/>
          <w:sz w:val="24"/>
          <w:szCs w:val="24"/>
        </w:rPr>
      </w:pPr>
      <w:r>
        <w:rPr>
          <w:rFonts w:eastAsia="Times New Roman"/>
          <w:sz w:val="24"/>
          <w:szCs w:val="24"/>
        </w:rPr>
        <w:t xml:space="preserve">We provide simplified financing solutions for rental, leasing and/or CEV ownership </w:t>
      </w:r>
    </w:p>
    <w:p w14:paraId="7F6D1572" w14:textId="77777777" w:rsidR="00914610" w:rsidRDefault="00914610" w:rsidP="00914610">
      <w:pPr>
        <w:pStyle w:val="ListParagraph"/>
        <w:numPr>
          <w:ilvl w:val="0"/>
          <w:numId w:val="2"/>
        </w:numPr>
        <w:rPr>
          <w:rFonts w:eastAsia="Times New Roman"/>
          <w:sz w:val="24"/>
          <w:szCs w:val="24"/>
        </w:rPr>
      </w:pPr>
      <w:r>
        <w:rPr>
          <w:rFonts w:eastAsia="Times New Roman"/>
          <w:sz w:val="24"/>
          <w:szCs w:val="24"/>
        </w:rPr>
        <w:t xml:space="preserve">We provide vehicle training for operators and for service and maintenance </w:t>
      </w:r>
    </w:p>
    <w:p w14:paraId="16DCB32C" w14:textId="77777777" w:rsidR="00914610" w:rsidRDefault="00914610" w:rsidP="00914610">
      <w:pPr>
        <w:pStyle w:val="ListParagraph"/>
        <w:numPr>
          <w:ilvl w:val="0"/>
          <w:numId w:val="2"/>
        </w:numPr>
        <w:rPr>
          <w:rFonts w:eastAsia="Times New Roman"/>
          <w:sz w:val="24"/>
          <w:szCs w:val="24"/>
        </w:rPr>
      </w:pPr>
      <w:r>
        <w:rPr>
          <w:rFonts w:eastAsia="Times New Roman"/>
          <w:sz w:val="24"/>
          <w:szCs w:val="24"/>
        </w:rPr>
        <w:t>We provide full recycling services for 2</w:t>
      </w:r>
      <w:r>
        <w:rPr>
          <w:rFonts w:eastAsia="Times New Roman"/>
          <w:sz w:val="24"/>
          <w:szCs w:val="24"/>
          <w:vertAlign w:val="superscript"/>
        </w:rPr>
        <w:t>nd</w:t>
      </w:r>
      <w:r>
        <w:rPr>
          <w:rFonts w:eastAsia="Times New Roman"/>
          <w:sz w:val="24"/>
          <w:szCs w:val="24"/>
        </w:rPr>
        <w:t xml:space="preserve"> life and end of life in highly conscious eco-friendly way</w:t>
      </w:r>
    </w:p>
    <w:p w14:paraId="2BD26319" w14:textId="77777777" w:rsidR="00914610" w:rsidRDefault="00914610" w:rsidP="00914610">
      <w:pPr>
        <w:rPr>
          <w:sz w:val="24"/>
          <w:szCs w:val="24"/>
        </w:rPr>
      </w:pPr>
    </w:p>
    <w:p w14:paraId="41306DD4" w14:textId="77777777" w:rsidR="00914610" w:rsidRDefault="00914610" w:rsidP="00914610">
      <w:pPr>
        <w:rPr>
          <w:sz w:val="24"/>
          <w:szCs w:val="24"/>
        </w:rPr>
      </w:pPr>
      <w:r>
        <w:rPr>
          <w:sz w:val="24"/>
          <w:szCs w:val="24"/>
        </w:rPr>
        <w:t xml:space="preserve">To further assist you with evaluating the benefits of making the transition, we have developed a customized total cost of operation (TCO) calculator to accurately compare the cost of operating your existing vehicle which needs to be replaced with an all-electric or hybrid option. </w:t>
      </w:r>
    </w:p>
    <w:p w14:paraId="79F23D3F" w14:textId="77777777" w:rsidR="00914610" w:rsidRDefault="00914610" w:rsidP="00914610">
      <w:pPr>
        <w:rPr>
          <w:sz w:val="24"/>
          <w:szCs w:val="24"/>
        </w:rPr>
      </w:pPr>
      <w:r>
        <w:rPr>
          <w:sz w:val="24"/>
          <w:szCs w:val="24"/>
        </w:rPr>
        <w:t> </w:t>
      </w:r>
    </w:p>
    <w:p w14:paraId="5D2494EB" w14:textId="77777777" w:rsidR="00914610" w:rsidRDefault="00914610" w:rsidP="00914610">
      <w:pPr>
        <w:rPr>
          <w:sz w:val="24"/>
          <w:szCs w:val="24"/>
        </w:rPr>
      </w:pPr>
      <w:r>
        <w:rPr>
          <w:sz w:val="24"/>
          <w:szCs w:val="24"/>
        </w:rPr>
        <w:lastRenderedPageBreak/>
        <w:t xml:space="preserve">Again, thank you for your time. We invite you to access our TCO calculator using this link </w:t>
      </w:r>
      <w:hyperlink r:id="rId5" w:history="1">
        <w:r>
          <w:rPr>
            <w:rStyle w:val="Hyperlink"/>
            <w:sz w:val="24"/>
            <w:szCs w:val="24"/>
          </w:rPr>
          <w:t>tco@zeemsolutions.com</w:t>
        </w:r>
      </w:hyperlink>
      <w:r>
        <w:rPr>
          <w:sz w:val="24"/>
          <w:szCs w:val="24"/>
        </w:rPr>
        <w:t xml:space="preserve">  and we will then have a </w:t>
      </w:r>
      <w:proofErr w:type="spellStart"/>
      <w:r>
        <w:rPr>
          <w:sz w:val="24"/>
          <w:szCs w:val="24"/>
        </w:rPr>
        <w:t>Zeem</w:t>
      </w:r>
      <w:proofErr w:type="spellEnd"/>
      <w:r>
        <w:rPr>
          <w:sz w:val="24"/>
          <w:szCs w:val="24"/>
        </w:rPr>
        <w:t xml:space="preserve"> consultant follow up with you to answer any additional questions that you might have.</w:t>
      </w:r>
    </w:p>
    <w:p w14:paraId="5F71DF19" w14:textId="77777777" w:rsidR="00FE24FE" w:rsidRDefault="00FE24FE"/>
    <w:sectPr w:rsidR="00FE24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8E020F"/>
    <w:multiLevelType w:val="hybridMultilevel"/>
    <w:tmpl w:val="39C8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F896FDF"/>
    <w:multiLevelType w:val="hybridMultilevel"/>
    <w:tmpl w:val="00C4A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10"/>
    <w:rsid w:val="00631F5E"/>
    <w:rsid w:val="00914610"/>
    <w:rsid w:val="00E12188"/>
    <w:rsid w:val="00FE2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0220"/>
  <w15:chartTrackingRefBased/>
  <w15:docId w15:val="{5061B0CD-5683-4276-9CFD-E409FDA6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461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4610"/>
    <w:rPr>
      <w:color w:val="0563C1"/>
      <w:u w:val="single"/>
    </w:rPr>
  </w:style>
  <w:style w:type="paragraph" w:styleId="NoSpacing">
    <w:name w:val="No Spacing"/>
    <w:basedOn w:val="Normal"/>
    <w:uiPriority w:val="1"/>
    <w:qFormat/>
    <w:rsid w:val="00914610"/>
  </w:style>
  <w:style w:type="paragraph" w:styleId="ListParagraph">
    <w:name w:val="List Paragraph"/>
    <w:basedOn w:val="Normal"/>
    <w:uiPriority w:val="34"/>
    <w:qFormat/>
    <w:rsid w:val="00914610"/>
    <w:pPr>
      <w:spacing w:after="160" w:line="252"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84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co@zeemsolu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peer</dc:creator>
  <cp:keywords/>
  <dc:description/>
  <cp:lastModifiedBy>don peer</cp:lastModifiedBy>
  <cp:revision>2</cp:revision>
  <dcterms:created xsi:type="dcterms:W3CDTF">2019-01-31T14:49:00Z</dcterms:created>
  <dcterms:modified xsi:type="dcterms:W3CDTF">2019-01-31T15:33:00Z</dcterms:modified>
</cp:coreProperties>
</file>